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sidRPr="00A25A7F">
        <w:rPr>
          <w:sz w:val="24"/>
          <w:szCs w:val="24"/>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31E769E4"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w:t>
      </w:r>
      <w:r w:rsidR="00203C58" w:rsidRPr="00B618F9">
        <w:rPr>
          <w:lang w:val="en-GB"/>
        </w:rPr>
        <w:lastRenderedPageBreak/>
        <w:t xml:space="preserve">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227719E0"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FE149C" w:rsidRDefault="00BC384A" w:rsidP="00986E2C">
      <w:pPr>
        <w:tabs>
          <w:tab w:val="left" w:pos="360"/>
        </w:tabs>
        <w:jc w:val="center"/>
        <w:rPr>
          <w:b/>
        </w:rPr>
      </w:pPr>
      <w:r w:rsidRPr="00FE149C">
        <w:rPr>
          <w:b/>
        </w:rPr>
        <w:lastRenderedPageBreak/>
        <w:t>Annex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20C9196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FB7A1D">
        <w:rPr>
          <w:sz w:val="18"/>
          <w:szCs w:val="18"/>
          <w:lang w:val="en-GB"/>
        </w:rPr>
        <w:t>Portugal</w:t>
      </w:r>
      <w:r w:rsidRPr="00FB7A1D">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FB7A1D">
        <w:rPr>
          <w:sz w:val="18"/>
          <w:szCs w:val="18"/>
          <w:lang w:val="en-GB"/>
        </w:rPr>
        <w:t>Portugal</w:t>
      </w:r>
      <w:r w:rsidR="00FB7A1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51BA460B"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C83F30" w:rsidRPr="00C83F30">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68AB6BCC"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FB7A1D">
        <w:rPr>
          <w:sz w:val="18"/>
          <w:szCs w:val="18"/>
          <w:lang w:val="en-GB"/>
        </w:rPr>
        <w:t>Portugal</w:t>
      </w:r>
      <w:r w:rsidR="00FB7A1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FB7A1D">
        <w:rPr>
          <w:sz w:val="18"/>
          <w:szCs w:val="18"/>
          <w:lang w:val="en-GB"/>
        </w:rPr>
        <w:t>Portugal</w:t>
      </w:r>
      <w:r w:rsidR="00FB7A1D" w:rsidRPr="00FE149C">
        <w:rPr>
          <w:sz w:val="18"/>
          <w:szCs w:val="18"/>
          <w:lang w:val="en-GB"/>
        </w:rPr>
        <w:t xml:space="preserve"> </w:t>
      </w:r>
      <w:bookmarkStart w:id="0" w:name="_GoBack"/>
      <w:bookmarkEnd w:id="0"/>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73C9" w14:textId="77777777" w:rsidR="00063777" w:rsidRDefault="00063777">
      <w:r>
        <w:separator/>
      </w:r>
    </w:p>
  </w:endnote>
  <w:endnote w:type="continuationSeparator" w:id="0">
    <w:p w14:paraId="0648D585" w14:textId="77777777" w:rsidR="00063777" w:rsidRDefault="0006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Rodap"/>
      <w:framePr w:wrap="around" w:vAnchor="text" w:hAnchor="margin" w:xAlign="right" w:y="1"/>
      <w:rPr>
        <w:rStyle w:val="Nmerodepgina"/>
        <w:szCs w:val="24"/>
      </w:rPr>
    </w:pPr>
    <w:r>
      <w:rPr>
        <w:rStyle w:val="Nmerodepgina"/>
        <w:szCs w:val="24"/>
      </w:rPr>
      <w:fldChar w:fldCharType="begin"/>
    </w:r>
    <w:r w:rsidR="00621DE5">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64820B54" w14:textId="77777777" w:rsidR="00314AAF" w:rsidRDefault="00314AAF">
    <w:pPr>
      <w:pStyle w:val="Rodap"/>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77777777" w:rsidR="00314AAF" w:rsidRDefault="00314AAF">
    <w:pPr>
      <w:pStyle w:val="Rodap"/>
      <w:framePr w:wrap="around" w:vAnchor="text" w:hAnchor="page" w:x="5482" w:y="131"/>
      <w:rPr>
        <w:rStyle w:val="Nmerodepgina"/>
        <w:szCs w:val="24"/>
      </w:rPr>
    </w:pPr>
    <w:r>
      <w:rPr>
        <w:rStyle w:val="Nmerodepgina"/>
        <w:szCs w:val="24"/>
      </w:rPr>
      <w:fldChar w:fldCharType="begin"/>
    </w:r>
    <w:r w:rsidR="00621DE5">
      <w:rPr>
        <w:rStyle w:val="Nmerodepgina"/>
        <w:szCs w:val="24"/>
      </w:rPr>
      <w:instrText>PAGE</w:instrText>
    </w:r>
    <w:r>
      <w:rPr>
        <w:rStyle w:val="Nmerodepgina"/>
        <w:szCs w:val="24"/>
      </w:rPr>
      <w:instrText xml:space="preserve">  </w:instrText>
    </w:r>
    <w:r>
      <w:rPr>
        <w:rStyle w:val="Nmerodepgina"/>
        <w:szCs w:val="24"/>
      </w:rPr>
      <w:fldChar w:fldCharType="separate"/>
    </w:r>
    <w:r w:rsidR="00C83F30">
      <w:rPr>
        <w:rStyle w:val="Nmerodepgina"/>
        <w:noProof/>
        <w:szCs w:val="24"/>
      </w:rPr>
      <w:t>5</w:t>
    </w:r>
    <w:r>
      <w:rPr>
        <w:rStyle w:val="Nmerodepgina"/>
        <w:szCs w:val="24"/>
      </w:rPr>
      <w:fldChar w:fldCharType="end"/>
    </w:r>
  </w:p>
  <w:p w14:paraId="64820B56" w14:textId="77777777" w:rsidR="00314AAF" w:rsidRDefault="00314AAF">
    <w:pPr>
      <w:pStyle w:val="Rodap"/>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Rodap"/>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77777777" w:rsidR="00314AAF" w:rsidRDefault="00314AAF" w:rsidP="00FE149C">
    <w:pPr>
      <w:pStyle w:val="Rodap"/>
      <w:framePr w:wrap="auto" w:vAnchor="text" w:hAnchor="margin" w:xAlign="right" w:y="1"/>
      <w:jc w:val="both"/>
      <w:rPr>
        <w:rStyle w:val="Nmerodepgina"/>
      </w:rPr>
    </w:pPr>
    <w:r>
      <w:rPr>
        <w:rStyle w:val="Nmerodepgina"/>
      </w:rPr>
      <w:fldChar w:fldCharType="begin"/>
    </w:r>
    <w:r w:rsidR="00621DE5">
      <w:rPr>
        <w:rStyle w:val="Nmerodepgina"/>
      </w:rPr>
      <w:instrText>PAGE</w:instrText>
    </w:r>
    <w:r>
      <w:rPr>
        <w:rStyle w:val="Nmerodepgina"/>
      </w:rPr>
      <w:instrText xml:space="preserve">  </w:instrText>
    </w:r>
    <w:r>
      <w:rPr>
        <w:rStyle w:val="Nmerodepgina"/>
      </w:rPr>
      <w:fldChar w:fldCharType="separate"/>
    </w:r>
    <w:r w:rsidR="00C83F30">
      <w:rPr>
        <w:rStyle w:val="Nmerodepgina"/>
        <w:noProof/>
      </w:rPr>
      <w:t>6</w:t>
    </w:r>
    <w:r>
      <w:rPr>
        <w:rStyle w:val="Nmerodepgina"/>
      </w:rPr>
      <w:fldChar w:fldCharType="end"/>
    </w:r>
  </w:p>
  <w:p w14:paraId="64820B5B" w14:textId="77777777" w:rsidR="00314AAF" w:rsidRDefault="00314AAF">
    <w:pPr>
      <w:pStyle w:val="Rodap"/>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AEB9" w14:textId="77777777" w:rsidR="00063777" w:rsidRDefault="00063777">
      <w:r>
        <w:separator/>
      </w:r>
    </w:p>
  </w:footnote>
  <w:footnote w:type="continuationSeparator" w:id="0">
    <w:p w14:paraId="708484E9" w14:textId="77777777" w:rsidR="00063777" w:rsidRDefault="0006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Cabealh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Cabealho"/>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Cabealho2"/>
      <w:lvlText w:val="%1.%2"/>
      <w:lvlJc w:val="left"/>
      <w:pPr>
        <w:tabs>
          <w:tab w:val="num" w:pos="576"/>
        </w:tabs>
        <w:ind w:left="576" w:hanging="576"/>
      </w:pPr>
      <w:rPr>
        <w:rFonts w:cs="Times New Roman"/>
      </w:rPr>
    </w:lvl>
    <w:lvl w:ilvl="2">
      <w:start w:val="1"/>
      <w:numFmt w:val="decimal"/>
      <w:pStyle w:val="Cabealho3"/>
      <w:lvlText w:val="%1.%2.%3"/>
      <w:lvlJc w:val="left"/>
      <w:pPr>
        <w:tabs>
          <w:tab w:val="num" w:pos="720"/>
        </w:tabs>
        <w:ind w:left="720" w:hanging="720"/>
      </w:pPr>
      <w:rPr>
        <w:rFonts w:cs="Times New Roman"/>
      </w:rPr>
    </w:lvl>
    <w:lvl w:ilvl="3">
      <w:start w:val="1"/>
      <w:numFmt w:val="decimal"/>
      <w:pStyle w:val="Cabealho4"/>
      <w:lvlText w:val="%1.%2.%3.%4"/>
      <w:lvlJc w:val="left"/>
      <w:pPr>
        <w:tabs>
          <w:tab w:val="num" w:pos="864"/>
        </w:tabs>
        <w:ind w:left="864" w:hanging="864"/>
      </w:pPr>
      <w:rPr>
        <w:rFonts w:cs="Times New Roman"/>
      </w:rPr>
    </w:lvl>
    <w:lvl w:ilvl="4">
      <w:start w:val="1"/>
      <w:numFmt w:val="decimal"/>
      <w:pStyle w:val="Cabealho5"/>
      <w:lvlText w:val="%1.%2.%3.%4.%5"/>
      <w:lvlJc w:val="left"/>
      <w:pPr>
        <w:tabs>
          <w:tab w:val="num" w:pos="1008"/>
        </w:tabs>
        <w:ind w:left="1008" w:hanging="1008"/>
      </w:pPr>
      <w:rPr>
        <w:rFonts w:cs="Times New Roman"/>
      </w:rPr>
    </w:lvl>
    <w:lvl w:ilvl="5">
      <w:start w:val="1"/>
      <w:numFmt w:val="decimal"/>
      <w:pStyle w:val="Cabealho6"/>
      <w:lvlText w:val="%1.%2.%3.%4.%5.%6"/>
      <w:lvlJc w:val="left"/>
      <w:pPr>
        <w:tabs>
          <w:tab w:val="num" w:pos="1152"/>
        </w:tabs>
        <w:ind w:left="1152" w:hanging="1152"/>
      </w:pPr>
      <w:rPr>
        <w:rFonts w:cs="Times New Roman"/>
      </w:rPr>
    </w:lvl>
    <w:lvl w:ilvl="6">
      <w:start w:val="1"/>
      <w:numFmt w:val="decimal"/>
      <w:pStyle w:val="Cabealho7"/>
      <w:lvlText w:val="%1.%2.%3.%4.%5.%6.%7"/>
      <w:lvlJc w:val="left"/>
      <w:pPr>
        <w:tabs>
          <w:tab w:val="num" w:pos="1296"/>
        </w:tabs>
        <w:ind w:left="1296" w:hanging="1296"/>
      </w:pPr>
      <w:rPr>
        <w:rFonts w:cs="Times New Roman"/>
      </w:rPr>
    </w:lvl>
    <w:lvl w:ilvl="7">
      <w:start w:val="1"/>
      <w:numFmt w:val="decimal"/>
      <w:pStyle w:val="Cabealho8"/>
      <w:lvlText w:val="%1.%2.%3.%4.%5.%6.%7.%8"/>
      <w:lvlJc w:val="left"/>
      <w:pPr>
        <w:tabs>
          <w:tab w:val="num" w:pos="1440"/>
        </w:tabs>
        <w:ind w:left="1440" w:hanging="1440"/>
      </w:pPr>
      <w:rPr>
        <w:rFonts w:cs="Times New Roman"/>
      </w:rPr>
    </w:lvl>
    <w:lvl w:ilvl="8">
      <w:numFmt w:val="decimal"/>
      <w:pStyle w:val="Cabealh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3777"/>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EB2"/>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1336"/>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72D93"/>
    <w:rsid w:val="00880F1C"/>
    <w:rsid w:val="008827F1"/>
    <w:rsid w:val="0088570D"/>
    <w:rsid w:val="0089573B"/>
    <w:rsid w:val="008968F1"/>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A7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E7BA2"/>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D78C1"/>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7A1D"/>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20AB9"/>
  <w15:docId w15:val="{CCFC9B2B-646E-49B2-A5C4-0D7FBDC4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Cabealho2">
    <w:name w:val="heading 2"/>
    <w:basedOn w:val="Normal"/>
    <w:next w:val="Text2"/>
    <w:qFormat/>
    <w:pPr>
      <w:keepNext/>
      <w:numPr>
        <w:ilvl w:val="1"/>
        <w:numId w:val="1"/>
      </w:numPr>
      <w:spacing w:after="240"/>
      <w:jc w:val="both"/>
      <w:outlineLvl w:val="1"/>
    </w:pPr>
    <w:rPr>
      <w:b/>
      <w:sz w:val="24"/>
    </w:rPr>
  </w:style>
  <w:style w:type="paragraph" w:styleId="Cabealho3">
    <w:name w:val="heading 3"/>
    <w:basedOn w:val="Normal"/>
    <w:next w:val="Text3"/>
    <w:qFormat/>
    <w:pPr>
      <w:keepNext/>
      <w:numPr>
        <w:ilvl w:val="2"/>
        <w:numId w:val="1"/>
      </w:numPr>
      <w:spacing w:after="240"/>
      <w:jc w:val="both"/>
      <w:outlineLvl w:val="2"/>
    </w:pPr>
    <w:rPr>
      <w:i/>
      <w:sz w:val="24"/>
    </w:rPr>
  </w:style>
  <w:style w:type="paragraph" w:styleId="Cabealho4">
    <w:name w:val="heading 4"/>
    <w:basedOn w:val="Normal"/>
    <w:next w:val="Text4"/>
    <w:qFormat/>
    <w:pPr>
      <w:keepNext/>
      <w:numPr>
        <w:ilvl w:val="3"/>
        <w:numId w:val="1"/>
      </w:numPr>
      <w:spacing w:after="240"/>
      <w:jc w:val="both"/>
      <w:outlineLvl w:val="3"/>
    </w:pPr>
    <w:rPr>
      <w:sz w:val="24"/>
    </w:rPr>
  </w:style>
  <w:style w:type="paragraph" w:styleId="Cabealho5">
    <w:name w:val="heading 5"/>
    <w:basedOn w:val="Normal"/>
    <w:next w:val="Normal"/>
    <w:qFormat/>
    <w:pPr>
      <w:numPr>
        <w:ilvl w:val="4"/>
        <w:numId w:val="1"/>
      </w:numPr>
      <w:spacing w:before="240" w:after="60"/>
      <w:jc w:val="both"/>
      <w:outlineLvl w:val="4"/>
    </w:pPr>
    <w:rPr>
      <w:rFonts w:ascii="Arial" w:hAnsi="Arial"/>
      <w:sz w:val="22"/>
    </w:rPr>
  </w:style>
  <w:style w:type="paragraph" w:styleId="Cabealho6">
    <w:name w:val="heading 6"/>
    <w:basedOn w:val="Normal"/>
    <w:next w:val="Normal"/>
    <w:qFormat/>
    <w:pPr>
      <w:numPr>
        <w:ilvl w:val="5"/>
        <w:numId w:val="1"/>
      </w:numPr>
      <w:spacing w:before="240" w:after="60"/>
      <w:jc w:val="both"/>
      <w:outlineLvl w:val="5"/>
    </w:pPr>
    <w:rPr>
      <w:rFonts w:ascii="Arial" w:hAnsi="Arial"/>
      <w:i/>
      <w:sz w:val="22"/>
    </w:rPr>
  </w:style>
  <w:style w:type="paragraph" w:styleId="Cabealho7">
    <w:name w:val="heading 7"/>
    <w:basedOn w:val="Normal"/>
    <w:next w:val="Normal"/>
    <w:qFormat/>
    <w:pPr>
      <w:numPr>
        <w:ilvl w:val="6"/>
        <w:numId w:val="1"/>
      </w:numPr>
      <w:spacing w:before="240" w:after="60"/>
      <w:jc w:val="both"/>
      <w:outlineLvl w:val="6"/>
    </w:pPr>
    <w:rPr>
      <w:rFonts w:ascii="Arial" w:hAnsi="Arial"/>
    </w:rPr>
  </w:style>
  <w:style w:type="paragraph" w:styleId="Cabealho8">
    <w:name w:val="heading 8"/>
    <w:basedOn w:val="Normal"/>
    <w:next w:val="Normal"/>
    <w:qFormat/>
    <w:pPr>
      <w:numPr>
        <w:ilvl w:val="7"/>
        <w:numId w:val="1"/>
      </w:numPr>
      <w:spacing w:before="240" w:after="60"/>
      <w:jc w:val="both"/>
      <w:outlineLvl w:val="7"/>
    </w:pPr>
    <w:rPr>
      <w:rFonts w:ascii="Arial" w:hAnsi="Arial"/>
      <w:i/>
    </w:rPr>
  </w:style>
  <w:style w:type="paragraph" w:styleId="Cabealh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derodap">
    <w:name w:val="footnote reference"/>
    <w:semiHidden/>
    <w:rPr>
      <w:rFonts w:cs="Times New Roman"/>
    </w:rPr>
  </w:style>
  <w:style w:type="paragraph" w:styleId="Corpodetexto">
    <w:name w:val="Body Text"/>
    <w:aliases w:val="Document,Doc,Body Text2,doc,Standard paragraph,BodyText, (Norm),Body Text 12,bt,gl,uvlaka 2,(Norm),heading3,Body Text - Level 2,1body,BodText,body text,Body Txt,Body Text-10,Body Text Char2,Text Char1,Τίτλος Μελέτης,- TF,Text"/>
    <w:basedOn w:val="Normal"/>
    <w:link w:val="CorpodetextoCarter"/>
    <w:pPr>
      <w:jc w:val="both"/>
    </w:pPr>
    <w:rPr>
      <w:sz w:val="24"/>
    </w:rPr>
  </w:style>
  <w:style w:type="paragraph" w:styleId="Textodenotaderodap">
    <w:name w:val="footnote text"/>
    <w:basedOn w:val="Normal"/>
    <w:semiHidden/>
    <w:pPr>
      <w:spacing w:after="240"/>
      <w:ind w:left="357" w:hanging="357"/>
      <w:jc w:val="both"/>
    </w:pPr>
  </w:style>
  <w:style w:type="character" w:styleId="Nmerodepgina">
    <w:name w:val="page number"/>
    <w:rPr>
      <w:rFonts w:cs="Times New Roman"/>
    </w:rPr>
  </w:style>
  <w:style w:type="paragraph" w:styleId="Cabealho">
    <w:name w:val="header"/>
    <w:basedOn w:val="Normal"/>
    <w:pPr>
      <w:tabs>
        <w:tab w:val="center" w:pos="4153"/>
        <w:tab w:val="right" w:pos="8306"/>
      </w:tabs>
      <w:spacing w:after="240"/>
      <w:jc w:val="both"/>
    </w:pPr>
    <w:rPr>
      <w:sz w:val="24"/>
    </w:rPr>
  </w:style>
  <w:style w:type="paragraph" w:styleId="Rodap">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e">
    <w:name w:val="Emphasis"/>
    <w:qFormat/>
    <w:rPr>
      <w:rFonts w:cs="Times New Roman"/>
      <w:i/>
    </w:rPr>
  </w:style>
  <w:style w:type="character" w:styleId="Hiperligao">
    <w:name w:val="Hyperlink"/>
    <w:rPr>
      <w:rFonts w:cs="Times New Roman"/>
      <w:color w:val="0000FF"/>
      <w:u w:val="single"/>
    </w:rPr>
  </w:style>
  <w:style w:type="character" w:styleId="Forte">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o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balo">
    <w:name w:val="Balloon Text"/>
    <w:basedOn w:val="Normal"/>
    <w:semiHidden/>
    <w:rsid w:val="00FD6452"/>
    <w:rPr>
      <w:rFonts w:ascii="Tahoma" w:hAnsi="Tahoma" w:cs="Tahoma"/>
      <w:sz w:val="16"/>
      <w:szCs w:val="16"/>
    </w:rPr>
  </w:style>
  <w:style w:type="character" w:customStyle="1" w:styleId="CorpodetextoCarter">
    <w:name w:val="Corpo de texto Caráter"/>
    <w:aliases w:val="Document Caráter,Doc Caráter,Body Text2 Caráter,doc Caráter,Standard paragraph Caráter,BodyText Caráter, (Norm) Caráter,Body Text 12 Caráter,bt Caráter,gl Caráter,uvlaka 2 Caráter,(Norm) Caráter,heading3 Caráter,1body Caráter"/>
    <w:link w:val="Corpodetexto"/>
    <w:rsid w:val="0082163D"/>
    <w:rPr>
      <w:snapToGrid w:val="0"/>
      <w:sz w:val="24"/>
      <w:lang w:val="fr-FR" w:eastAsia="en-GB" w:bidi="ar-SA"/>
    </w:rPr>
  </w:style>
  <w:style w:type="character" w:styleId="Refdecomentrio">
    <w:name w:val="annotation reference"/>
    <w:rsid w:val="00FB10DF"/>
    <w:rPr>
      <w:sz w:val="16"/>
      <w:szCs w:val="16"/>
    </w:rPr>
  </w:style>
  <w:style w:type="paragraph" w:styleId="Textodecomentrio">
    <w:name w:val="annotation text"/>
    <w:basedOn w:val="Normal"/>
    <w:link w:val="TextodecomentrioCarter"/>
    <w:rsid w:val="00FB10DF"/>
  </w:style>
  <w:style w:type="character" w:customStyle="1" w:styleId="TextodecomentrioCarter">
    <w:name w:val="Texto de comentário Caráter"/>
    <w:link w:val="Textodecomentrio"/>
    <w:rsid w:val="00FB10DF"/>
    <w:rPr>
      <w:snapToGrid w:val="0"/>
      <w:lang w:val="fr-FR"/>
    </w:rPr>
  </w:style>
  <w:style w:type="paragraph" w:styleId="Assuntodecomentrio">
    <w:name w:val="annotation subject"/>
    <w:basedOn w:val="Textodecomentrio"/>
    <w:next w:val="Textodecomentrio"/>
    <w:link w:val="AssuntodecomentrioCarter"/>
    <w:rsid w:val="00FB10DF"/>
    <w:rPr>
      <w:b/>
      <w:bCs/>
    </w:rPr>
  </w:style>
  <w:style w:type="character" w:customStyle="1" w:styleId="AssuntodecomentrioCarter">
    <w:name w:val="Assunto de comentário Caráter"/>
    <w:link w:val="Assuntodecomentrio"/>
    <w:rsid w:val="00FB10DF"/>
    <w:rPr>
      <w:b/>
      <w:bCs/>
      <w:snapToGrid w:val="0"/>
      <w:lang w:val="fr-FR"/>
    </w:rPr>
  </w:style>
  <w:style w:type="paragraph" w:styleId="Textodenotadefim">
    <w:name w:val="endnote text"/>
    <w:basedOn w:val="Normal"/>
    <w:link w:val="TextodenotadefimCarter"/>
    <w:rsid w:val="002E24F7"/>
  </w:style>
  <w:style w:type="character" w:customStyle="1" w:styleId="TextodenotadefimCarter">
    <w:name w:val="Texto de nota de fim Caráter"/>
    <w:link w:val="Textodenotadefim"/>
    <w:rsid w:val="002E24F7"/>
    <w:rPr>
      <w:snapToGrid w:val="0"/>
      <w:lang w:val="fr-FR"/>
    </w:rPr>
  </w:style>
  <w:style w:type="character" w:styleId="Refdenotadefim">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o">
    <w:name w:val="Revision"/>
    <w:hidden/>
    <w:uiPriority w:val="99"/>
    <w:semiHidden/>
    <w:rsid w:val="00001E6A"/>
    <w:rPr>
      <w:snapToGrid w:val="0"/>
      <w:lang w:val="fr-FR"/>
    </w:rPr>
  </w:style>
  <w:style w:type="paragraph" w:styleId="PargrafodaLista">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TQKX25ZZWEZS-630058377-903345</_dlc_DocId>
    <_dlc_DocIdUrl xmlns="b7b9da82-d3de-48fa-ab3b-8defd2a167d0">
      <Url>https://proalv.sharepoint.com/sites/FileShare/_layouts/15/DocIdRedir.aspx?ID=TQKX25ZZWEZS-630058377-903345</Url>
      <Description>TQKX25ZZWEZS-630058377-903345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00C0-10F6-4291-A4AD-380A4251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b7b9da82-d3de-48fa-ab3b-8defd2a167d0"/>
  </ds:schemaRefs>
</ds:datastoreItem>
</file>

<file path=customXml/itemProps5.xml><?xml version="1.0" encoding="utf-8"?>
<ds:datastoreItem xmlns:ds="http://schemas.openxmlformats.org/officeDocument/2006/customXml" ds:itemID="{21886A28-0C8A-4FD7-93A6-0031B7C8DB82}">
  <ds:schemaRefs>
    <ds:schemaRef ds:uri="http://schemas.microsoft.com/sharepoint/events"/>
  </ds:schemaRefs>
</ds:datastoreItem>
</file>

<file path=customXml/itemProps6.xml><?xml version="1.0" encoding="utf-8"?>
<ds:datastoreItem xmlns:ds="http://schemas.openxmlformats.org/officeDocument/2006/customXml" ds:itemID="{8846DA93-0620-41F1-9B6B-291FFC1B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2596</Words>
  <Characters>14021</Characters>
  <Application>Microsoft Office Word</Application>
  <DocSecurity>0</DocSecurity>
  <Lines>116</Lines>
  <Paragraphs>33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Reis</cp:lastModifiedBy>
  <cp:revision>7</cp:revision>
  <cp:lastPrinted>2018-04-23T11:35:00Z</cp:lastPrinted>
  <dcterms:created xsi:type="dcterms:W3CDTF">2018-05-18T10:59:00Z</dcterms:created>
  <dcterms:modified xsi:type="dcterms:W3CDTF">2018-05-18T13:54:00Z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0x010100C54FE0D8E9071A4F9C270CD3D3D17461</vt:lpwstr>
  </property>
  <property fmtid="{D5CDD505-2E9C-101B-9397-08002B2CF9AE}" pid="4" name="_dlc_DocIdItemGuid">
    <vt:lpwstr>9bbb9c7e-e3c1-4d20-8a39-83847c60abc7</vt:lpwstr>
  </property>
</Properties>
</file>